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8C28" w14:textId="7CBA08FF" w:rsidR="00877380" w:rsidRPr="00691151" w:rsidRDefault="00877380" w:rsidP="0087738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  <w:r w:rsidRPr="00691151">
        <w:rPr>
          <w:rFonts w:ascii="Cambria" w:eastAsia="Times New Roman" w:hAnsi="Cambria"/>
          <w:b/>
          <w:color w:val="0070C0"/>
          <w:sz w:val="36"/>
          <w:szCs w:val="36"/>
          <w:lang w:eastAsia="pl-PL"/>
        </w:rPr>
        <w:t>NIEODPŁATNA POMOC PRAWNA, NIEODPŁATNE PORADNICTWO OBYWATELSKIE                                           I NIEODPŁATNA MEDIACJA w Powiecie Jarosławskim</w:t>
      </w:r>
    </w:p>
    <w:p w14:paraId="5620C6BA" w14:textId="77777777" w:rsidR="00877380" w:rsidRPr="00691151" w:rsidRDefault="00877380" w:rsidP="00877380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  <w:lang w:eastAsia="pl-PL"/>
        </w:rPr>
      </w:pPr>
    </w:p>
    <w:p w14:paraId="2EA4B6BE" w14:textId="77777777" w:rsidR="002B1379" w:rsidRPr="002B1379" w:rsidRDefault="00950B97" w:rsidP="002B1379">
      <w:pPr>
        <w:spacing w:after="0" w:line="240" w:lineRule="auto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2B1379">
        <w:rPr>
          <w:rFonts w:ascii="Cambria" w:eastAsia="Times New Roman" w:hAnsi="Cambria" w:cs="Arial"/>
          <w:b/>
          <w:sz w:val="28"/>
          <w:szCs w:val="28"/>
          <w:lang w:eastAsia="pl-PL"/>
        </w:rPr>
        <w:t>Nieodpłatna pomoc prawna, nieodpłatne poradnictwo obywatelskie i nieodpłatna mediacja  przysługuje</w:t>
      </w:r>
      <w:r w:rsidR="002B1379" w:rsidRPr="002B1379">
        <w:rPr>
          <w:rFonts w:ascii="Cambria" w:eastAsia="Times New Roman" w:hAnsi="Cambria" w:cs="Arial"/>
          <w:b/>
          <w:sz w:val="28"/>
          <w:szCs w:val="28"/>
          <w:lang w:eastAsia="pl-PL"/>
        </w:rPr>
        <w:t>:</w:t>
      </w:r>
    </w:p>
    <w:p w14:paraId="022F1750" w14:textId="2580B4F9" w:rsidR="00E22685" w:rsidRPr="00E22685" w:rsidRDefault="00950B97" w:rsidP="00E22685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Arial"/>
          <w:bCs/>
          <w:sz w:val="28"/>
          <w:szCs w:val="28"/>
          <w:lang w:eastAsia="pl-PL"/>
        </w:rPr>
      </w:pPr>
      <w:r w:rsidRPr="00E22685">
        <w:rPr>
          <w:rFonts w:ascii="Cambria" w:eastAsia="Times New Roman" w:hAnsi="Cambria" w:cs="Arial"/>
          <w:bCs/>
          <w:sz w:val="28"/>
          <w:szCs w:val="28"/>
          <w:lang w:eastAsia="pl-PL"/>
        </w:rPr>
        <w:t>osobie uprawnionej, która nie jest w stanie ponieść kosztów odpłatnej pomocy prawnej, w tym osobie fizycznej prowadzącej jednoosobową działaln</w:t>
      </w:r>
      <w:r w:rsidR="00796BD5" w:rsidRPr="00E22685">
        <w:rPr>
          <w:rFonts w:ascii="Cambria" w:eastAsia="Times New Roman" w:hAnsi="Cambria" w:cs="Arial"/>
          <w:bCs/>
          <w:sz w:val="28"/>
          <w:szCs w:val="28"/>
          <w:lang w:eastAsia="pl-PL"/>
        </w:rPr>
        <w:t>o</w:t>
      </w:r>
      <w:r w:rsidR="00BB4F0E" w:rsidRPr="00E22685">
        <w:rPr>
          <w:rFonts w:ascii="Cambria" w:eastAsia="Times New Roman" w:hAnsi="Cambria" w:cs="Arial"/>
          <w:bCs/>
          <w:sz w:val="28"/>
          <w:szCs w:val="28"/>
          <w:lang w:eastAsia="pl-PL"/>
        </w:rPr>
        <w:t>ść gospodarczą niezatrudniającą</w:t>
      </w:r>
      <w:r w:rsidRPr="00E22685">
        <w:rPr>
          <w:rFonts w:ascii="Cambria" w:eastAsia="Times New Roman" w:hAnsi="Cambria" w:cs="Arial"/>
          <w:bCs/>
          <w:sz w:val="28"/>
          <w:szCs w:val="28"/>
          <w:lang w:eastAsia="pl-PL"/>
        </w:rPr>
        <w:t xml:space="preserve"> innych osób w ciągu ostatniego roku</w:t>
      </w:r>
      <w:r w:rsidR="002B1379" w:rsidRPr="00E22685">
        <w:rPr>
          <w:rFonts w:ascii="Cambria" w:eastAsia="Times New Roman" w:hAnsi="Cambria" w:cs="Arial"/>
          <w:bCs/>
          <w:sz w:val="28"/>
          <w:szCs w:val="28"/>
          <w:lang w:eastAsia="pl-PL"/>
        </w:rPr>
        <w:t>,</w:t>
      </w:r>
      <w:r w:rsidR="00E22685">
        <w:rPr>
          <w:rFonts w:ascii="Cambria" w:eastAsia="Times New Roman" w:hAnsi="Cambria" w:cs="Arial"/>
          <w:bCs/>
          <w:sz w:val="28"/>
          <w:szCs w:val="28"/>
          <w:lang w:eastAsia="pl-PL"/>
        </w:rPr>
        <w:t xml:space="preserve"> </w:t>
      </w:r>
      <w:r w:rsidR="00E22685" w:rsidRPr="00E22685">
        <w:rPr>
          <w:rFonts w:ascii="Cambria" w:eastAsia="Times New Roman" w:hAnsi="Cambria" w:cs="Arial"/>
          <w:sz w:val="28"/>
          <w:szCs w:val="28"/>
          <w:lang w:eastAsia="pl-PL"/>
        </w:rPr>
        <w:t>która przed uzyskaniem nieodpłatnej pomocy prawnej, składa pisemne oświadczenie, że nie jest w stanie ponieść kosztów odpłatnej pomocy prawnej. Osoba korzystająca z nieodpłatnej pomocy prawnej lub nieodpłatnego poradnictwa obywatelskiego w zakresie prowadzonej działalności gospodarczej dodatkowo składa oświadczenie o niezatrudnianiu innych osób  w ciągu ostatniego roku.</w:t>
      </w:r>
    </w:p>
    <w:p w14:paraId="79C6F692" w14:textId="77777777" w:rsidR="00E22685" w:rsidRPr="00E22685" w:rsidRDefault="00E22685" w:rsidP="00E22685">
      <w:pPr>
        <w:pStyle w:val="Akapitzlist"/>
        <w:spacing w:after="0" w:line="240" w:lineRule="auto"/>
        <w:ind w:left="426"/>
        <w:jc w:val="both"/>
        <w:rPr>
          <w:rFonts w:ascii="Cambria" w:eastAsia="Times New Roman" w:hAnsi="Cambria" w:cs="Arial"/>
          <w:bCs/>
          <w:sz w:val="28"/>
          <w:szCs w:val="28"/>
          <w:lang w:eastAsia="pl-PL"/>
        </w:rPr>
      </w:pPr>
    </w:p>
    <w:p w14:paraId="711C64CF" w14:textId="6635D27C" w:rsidR="00E22685" w:rsidRPr="00E22685" w:rsidRDefault="002B1379" w:rsidP="00E22685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Cambria" w:eastAsia="Times New Roman" w:hAnsi="Cambria" w:cs="Arial"/>
          <w:sz w:val="24"/>
          <w:szCs w:val="24"/>
          <w:lang w:eastAsia="pl-PL"/>
        </w:rPr>
      </w:pPr>
      <w:r w:rsidRPr="00E22685">
        <w:rPr>
          <w:rFonts w:ascii="Cambria" w:hAnsi="Cambria" w:cs="Open Sans"/>
          <w:bCs/>
          <w:sz w:val="28"/>
          <w:szCs w:val="28"/>
          <w:shd w:val="clear" w:color="auto" w:fill="FFFFFF"/>
        </w:rPr>
        <w:t xml:space="preserve">osobie chcącej dokonać zgłoszenia naruszenia prawa w rozumieniu </w:t>
      </w:r>
      <w:hyperlink r:id="rId7" w:anchor="/document/21988763?cm=DOCUMENT" w:history="1">
        <w:r w:rsidRPr="00E22685">
          <w:rPr>
            <w:rFonts w:ascii="Cambria" w:hAnsi="Cambria" w:cs="Open Sans"/>
            <w:bCs/>
            <w:sz w:val="28"/>
            <w:szCs w:val="28"/>
            <w:shd w:val="clear" w:color="auto" w:fill="FFFFFF"/>
          </w:rPr>
          <w:t>ustawy</w:t>
        </w:r>
      </w:hyperlink>
      <w:r w:rsidRPr="00E22685">
        <w:rPr>
          <w:rFonts w:ascii="Cambria" w:hAnsi="Cambria" w:cs="Open Sans"/>
          <w:bCs/>
          <w:sz w:val="28"/>
          <w:szCs w:val="28"/>
          <w:shd w:val="clear" w:color="auto" w:fill="FFFFFF"/>
        </w:rPr>
        <w:t xml:space="preserve"> z dnia 14 czerwca 2024 r. o ochronie sygnalistów</w:t>
      </w:r>
      <w:r w:rsidR="00E22685">
        <w:rPr>
          <w:rFonts w:ascii="Cambria" w:hAnsi="Cambria" w:cs="Open Sans"/>
          <w:bCs/>
          <w:sz w:val="28"/>
          <w:szCs w:val="28"/>
          <w:shd w:val="clear" w:color="auto" w:fill="FFFFFF"/>
        </w:rPr>
        <w:t>.</w:t>
      </w:r>
    </w:p>
    <w:p w14:paraId="17732842" w14:textId="77777777" w:rsidR="00E22685" w:rsidRPr="00E22685" w:rsidRDefault="00E22685" w:rsidP="00E22685">
      <w:pPr>
        <w:pStyle w:val="Akapitzlist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0A22505" w14:textId="77777777" w:rsidR="00E22685" w:rsidRPr="00E22685" w:rsidRDefault="00E22685" w:rsidP="00E22685">
      <w:pPr>
        <w:pStyle w:val="Akapitzlist"/>
        <w:spacing w:after="0" w:line="240" w:lineRule="auto"/>
        <w:ind w:left="426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BC8BB5D" w14:textId="77777777" w:rsidR="00877380" w:rsidRPr="00691151" w:rsidRDefault="00877380" w:rsidP="00680B16">
      <w:pPr>
        <w:spacing w:after="0" w:line="240" w:lineRule="auto"/>
        <w:jc w:val="both"/>
        <w:rPr>
          <w:rFonts w:ascii="Cambria" w:eastAsia="Times New Roman" w:hAnsi="Cambria" w:cs="Arial"/>
          <w:b/>
          <w:color w:val="0070C0"/>
          <w:sz w:val="32"/>
          <w:szCs w:val="32"/>
          <w:lang w:eastAsia="pl-PL"/>
        </w:rPr>
      </w:pPr>
      <w:r w:rsidRPr="00691151">
        <w:rPr>
          <w:rFonts w:ascii="Cambria" w:eastAsia="Times New Roman" w:hAnsi="Cambria" w:cs="Arial"/>
          <w:b/>
          <w:color w:val="0070C0"/>
          <w:sz w:val="32"/>
          <w:szCs w:val="32"/>
          <w:lang w:eastAsia="pl-PL"/>
        </w:rPr>
        <w:t>Nieodpłatna pomoc prawna obejmuje:</w:t>
      </w:r>
    </w:p>
    <w:p w14:paraId="3EC8C85C" w14:textId="77777777" w:rsidR="00877380" w:rsidRPr="00691151" w:rsidRDefault="00877380" w:rsidP="00680B16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691151">
        <w:rPr>
          <w:rFonts w:ascii="Cambria" w:hAnsi="Cambria"/>
          <w:sz w:val="28"/>
          <w:szCs w:val="28"/>
        </w:rPr>
        <w:t>poinformowanie osoby fizycznej o obowiązującym stanie prawnym oraz przysługujących jej uprawnieniach lub spoczywających na niej obowiązkach, w tym w związku z toczącym się postępowaniem przygotowawczym, administracyjnym, sądowym lub sądowoadministracyjnym,</w:t>
      </w:r>
    </w:p>
    <w:p w14:paraId="37BB48A4" w14:textId="77777777" w:rsidR="00877380" w:rsidRPr="00691151" w:rsidRDefault="00877380" w:rsidP="00680B16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691151">
        <w:rPr>
          <w:rStyle w:val="alb"/>
          <w:rFonts w:ascii="Cambria" w:hAnsi="Cambria"/>
          <w:sz w:val="28"/>
          <w:szCs w:val="28"/>
        </w:rPr>
        <w:t xml:space="preserve"> </w:t>
      </w:r>
      <w:r w:rsidRPr="00691151">
        <w:rPr>
          <w:rFonts w:ascii="Cambria" w:hAnsi="Cambria"/>
          <w:sz w:val="28"/>
          <w:szCs w:val="28"/>
        </w:rPr>
        <w:t xml:space="preserve">wskazanie osobie uprawnionej sposobu rozwiązania jej problemu prawnego, </w:t>
      </w:r>
    </w:p>
    <w:p w14:paraId="26DE7F8A" w14:textId="77777777" w:rsidR="00877380" w:rsidRPr="00691151" w:rsidRDefault="00877380" w:rsidP="00680B16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691151">
        <w:rPr>
          <w:rFonts w:ascii="Cambria" w:hAnsi="Cambria"/>
          <w:sz w:val="28"/>
          <w:szCs w:val="28"/>
        </w:rPr>
        <w:t>sporządzenie projektu pisma w sprawach, o których mowa w pkt 1 i 2, z wyłączeniem pism procesowych w toczącym się postępowaniu przygotowawczym lub sądowym i pism w toczącym się postępowaniu sądowoadministracyjnym,</w:t>
      </w:r>
    </w:p>
    <w:p w14:paraId="40CFA14E" w14:textId="77777777" w:rsidR="00877380" w:rsidRPr="00691151" w:rsidRDefault="00877380" w:rsidP="00680B16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691151">
        <w:rPr>
          <w:rFonts w:ascii="Cambria" w:hAnsi="Cambria"/>
          <w:sz w:val="28"/>
          <w:szCs w:val="28"/>
        </w:rPr>
        <w:t xml:space="preserve">nieodpłatną mediację, </w:t>
      </w:r>
    </w:p>
    <w:p w14:paraId="786C14CF" w14:textId="7DD86852" w:rsidR="00877380" w:rsidRPr="00691151" w:rsidRDefault="00877380" w:rsidP="00680B16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691151">
        <w:rPr>
          <w:rStyle w:val="alb"/>
          <w:rFonts w:ascii="Cambria" w:hAnsi="Cambria"/>
          <w:sz w:val="28"/>
          <w:szCs w:val="28"/>
        </w:rPr>
        <w:t xml:space="preserve"> </w:t>
      </w:r>
      <w:r w:rsidRPr="00691151">
        <w:rPr>
          <w:rFonts w:ascii="Cambria" w:hAnsi="Cambria"/>
          <w:sz w:val="28"/>
          <w:szCs w:val="28"/>
        </w:rPr>
        <w:t>sporządzenie projektu pisma o zwolnienie od kosztów sądowych lub ustanowienie pełnomocnika z urzędu w postępowaniu sądowym lub ustanowienie adwokata, radcy prawnego, doradcy podatkowego lub rzecznika patentowego w postępowaniu sądowoadministracyjnym oraz poinformowanie o kosztach postępowania i ryzyku finansowym związanym ze skierowaniem sprawy na drogę sądową.</w:t>
      </w:r>
    </w:p>
    <w:p w14:paraId="6567437B" w14:textId="77777777" w:rsidR="00877380" w:rsidRPr="00691151" w:rsidRDefault="00877380" w:rsidP="00877380">
      <w:pPr>
        <w:spacing w:after="0" w:line="240" w:lineRule="auto"/>
        <w:jc w:val="both"/>
        <w:rPr>
          <w:rFonts w:ascii="Cambria" w:eastAsia="Times New Roman" w:hAnsi="Cambria" w:cs="Arial"/>
          <w:b/>
          <w:color w:val="0070C0"/>
          <w:sz w:val="32"/>
          <w:szCs w:val="32"/>
          <w:lang w:eastAsia="pl-PL"/>
        </w:rPr>
      </w:pPr>
    </w:p>
    <w:p w14:paraId="4594B04E" w14:textId="3A0E931F" w:rsidR="00877380" w:rsidRPr="00691151" w:rsidRDefault="00877380" w:rsidP="00877380">
      <w:pPr>
        <w:spacing w:after="0" w:line="240" w:lineRule="auto"/>
        <w:jc w:val="both"/>
        <w:rPr>
          <w:rFonts w:ascii="Cambria" w:eastAsia="Times New Roman" w:hAnsi="Cambria" w:cs="Arial"/>
          <w:b/>
          <w:color w:val="0070C0"/>
          <w:sz w:val="28"/>
          <w:szCs w:val="28"/>
          <w:lang w:eastAsia="pl-PL"/>
        </w:rPr>
      </w:pPr>
      <w:r w:rsidRPr="00691151">
        <w:rPr>
          <w:rFonts w:ascii="Cambria" w:eastAsia="Times New Roman" w:hAnsi="Cambria" w:cs="Arial"/>
          <w:b/>
          <w:color w:val="0070C0"/>
          <w:sz w:val="32"/>
          <w:szCs w:val="32"/>
          <w:lang w:eastAsia="pl-PL"/>
        </w:rPr>
        <w:t xml:space="preserve">Nieodpłatne poradnictwo prawne obejmuje: </w:t>
      </w: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 xml:space="preserve">działania dostosowane do indywidualnej sytuacji osoby uprawnionej, zmierzające do podniesienia świadomości tej osoby o przysługujących jej uprawnieniach lub spoczywających na niej obowiązkach </w:t>
      </w: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lastRenderedPageBreak/>
        <w:t>oraz wsparcia w samodzielnym rozwiązywaniu problemu, w tym, w razie potrzeby, sporządzenie wspólnie  z osobą uprawnioną planu działania i pomoc w jego realizacji. Nieodpłatne poradnictwo obywatelskie obejmuje w szczególności porady dla osób zadłużonych i porady z zakresu spraw mieszkaniowych oraz zabezpieczenia społecznego.</w:t>
      </w:r>
      <w:r w:rsidRPr="00691151">
        <w:rPr>
          <w:rFonts w:ascii="Cambria" w:eastAsia="Times New Roman" w:hAnsi="Cambria" w:cs="Arial"/>
          <w:b/>
          <w:color w:val="0070C0"/>
          <w:sz w:val="28"/>
          <w:szCs w:val="28"/>
          <w:lang w:eastAsia="pl-PL"/>
        </w:rPr>
        <w:t xml:space="preserve"> </w:t>
      </w: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>Nieodpłatne poradnictwo obywatelskie obejmuje również nieodpłatną mediację.</w:t>
      </w:r>
    </w:p>
    <w:p w14:paraId="743C8C61" w14:textId="77777777" w:rsidR="00877380" w:rsidRPr="00691151" w:rsidRDefault="00877380" w:rsidP="00877380">
      <w:pPr>
        <w:spacing w:after="0" w:line="240" w:lineRule="auto"/>
        <w:jc w:val="both"/>
        <w:rPr>
          <w:rFonts w:ascii="Cambria" w:eastAsia="Times New Roman" w:hAnsi="Cambria" w:cs="Arial"/>
          <w:b/>
          <w:color w:val="0070C0"/>
          <w:sz w:val="24"/>
          <w:szCs w:val="24"/>
          <w:lang w:eastAsia="pl-PL"/>
        </w:rPr>
      </w:pPr>
      <w:r w:rsidRPr="00691151">
        <w:rPr>
          <w:rFonts w:ascii="Cambria" w:eastAsia="Times New Roman" w:hAnsi="Cambria" w:cs="Arial"/>
          <w:b/>
          <w:color w:val="0070C0"/>
          <w:sz w:val="28"/>
          <w:szCs w:val="28"/>
          <w:lang w:eastAsia="pl-PL"/>
        </w:rPr>
        <w:t xml:space="preserve"> </w:t>
      </w:r>
    </w:p>
    <w:p w14:paraId="51E26298" w14:textId="77777777" w:rsidR="00877380" w:rsidRPr="00691151" w:rsidRDefault="00877380" w:rsidP="00877380">
      <w:pPr>
        <w:spacing w:after="0" w:line="240" w:lineRule="auto"/>
        <w:jc w:val="both"/>
        <w:rPr>
          <w:rFonts w:ascii="Cambria" w:eastAsia="Times New Roman" w:hAnsi="Cambria" w:cs="Arial"/>
          <w:b/>
          <w:color w:val="0070C0"/>
          <w:sz w:val="32"/>
          <w:szCs w:val="32"/>
          <w:lang w:eastAsia="pl-PL"/>
        </w:rPr>
      </w:pPr>
      <w:r w:rsidRPr="00691151">
        <w:rPr>
          <w:rFonts w:ascii="Cambria" w:eastAsia="Times New Roman" w:hAnsi="Cambria" w:cs="Arial"/>
          <w:b/>
          <w:color w:val="0070C0"/>
          <w:sz w:val="32"/>
          <w:szCs w:val="32"/>
          <w:lang w:eastAsia="pl-PL"/>
        </w:rPr>
        <w:t>Nieodpłatna mediacja obejmuje:</w:t>
      </w:r>
    </w:p>
    <w:p w14:paraId="74ED36B6" w14:textId="77777777" w:rsidR="00877380" w:rsidRPr="00691151" w:rsidRDefault="00877380" w:rsidP="00680B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 xml:space="preserve">poinformowanie osoby uprawnionej o możliwościach skorzystania z polubownych metod rozwiązywania sporów, </w:t>
      </w:r>
      <w:r w:rsidR="00680B16" w:rsidRPr="00691151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                        </w:t>
      </w: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>w szczególności mediacji oraz korzyściach z tego wynikających,</w:t>
      </w:r>
    </w:p>
    <w:p w14:paraId="4B58C79F" w14:textId="77777777" w:rsidR="00877380" w:rsidRPr="00691151" w:rsidRDefault="00877380" w:rsidP="00680B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 xml:space="preserve">przygotowanie projektu umowy o mediację lub wniosku o przeprowadzenie mediacji, </w:t>
      </w:r>
    </w:p>
    <w:p w14:paraId="27EF00FF" w14:textId="77777777" w:rsidR="00877380" w:rsidRPr="00691151" w:rsidRDefault="00877380" w:rsidP="00680B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>przygotowanie projektu wniosku o przeprowadzenie postępowania mediacyjnego w sprawie karnej,</w:t>
      </w:r>
    </w:p>
    <w:p w14:paraId="1705EF23" w14:textId="77777777" w:rsidR="00877380" w:rsidRPr="00691151" w:rsidRDefault="00877380" w:rsidP="00680B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>przeprowadzenie mediacji,</w:t>
      </w:r>
    </w:p>
    <w:p w14:paraId="59B3C38A" w14:textId="77777777" w:rsidR="00877380" w:rsidRPr="00691151" w:rsidRDefault="00877380" w:rsidP="00680B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>udzielenie pomocy w sporządzeniu do sądu wniosku o zatwierdzenie ugody zawartej przed mediatorem.</w:t>
      </w:r>
    </w:p>
    <w:p w14:paraId="60617D51" w14:textId="77777777" w:rsidR="00877380" w:rsidRPr="00691151" w:rsidRDefault="00877380" w:rsidP="00680B16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Nieodpłatna mediacja nie obejmuje spraw, w których:</w:t>
      </w:r>
    </w:p>
    <w:p w14:paraId="171173C1" w14:textId="77777777" w:rsidR="00877380" w:rsidRPr="00691151" w:rsidRDefault="00877380" w:rsidP="00680B1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>sąd lub inny organ wydały postanowienie o skierowaniu sprawy do mediacji lub postępowania mediacyjnego,</w:t>
      </w:r>
    </w:p>
    <w:p w14:paraId="13927919" w14:textId="77777777" w:rsidR="00877380" w:rsidRPr="00691151" w:rsidRDefault="00877380" w:rsidP="00680B1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>zachodzi uzasadnione podejrzenie, że w relacji stron występuje przemoc.</w:t>
      </w:r>
    </w:p>
    <w:p w14:paraId="6AF97364" w14:textId="075A6601" w:rsidR="00990FE0" w:rsidRPr="004E02DE" w:rsidRDefault="00877380" w:rsidP="004E02D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691151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Nieodpłatna mediacja może być prowadzona pomiędzy stronami dążącymi do polubownego rozwiązania sporu. Stroną inicjującą przeprowadzenie nieodpłatnej mediacji może być wyłącznie osoba uprawniona. Nieodpłatną mediację prowadzi mediator.</w:t>
      </w:r>
    </w:p>
    <w:p w14:paraId="30FCD68A" w14:textId="77777777" w:rsidR="00E22685" w:rsidRDefault="00E22685" w:rsidP="00691151">
      <w:pPr>
        <w:spacing w:after="0" w:line="240" w:lineRule="auto"/>
        <w:jc w:val="both"/>
        <w:rPr>
          <w:rFonts w:ascii="Cambria" w:hAnsi="Cambria"/>
          <w:i/>
          <w:color w:val="002060"/>
          <w:sz w:val="28"/>
          <w:szCs w:val="28"/>
        </w:rPr>
      </w:pPr>
    </w:p>
    <w:p w14:paraId="7ECCA5C7" w14:textId="68D0E562" w:rsidR="00990FE0" w:rsidRPr="00691151" w:rsidRDefault="00990FE0" w:rsidP="00691151">
      <w:pPr>
        <w:spacing w:after="0" w:line="240" w:lineRule="auto"/>
        <w:jc w:val="both"/>
        <w:rPr>
          <w:rFonts w:ascii="Cambria" w:hAnsi="Cambria"/>
          <w:i/>
          <w:color w:val="002060"/>
          <w:sz w:val="28"/>
          <w:szCs w:val="28"/>
        </w:rPr>
      </w:pPr>
      <w:r w:rsidRPr="00691151">
        <w:rPr>
          <w:rFonts w:ascii="Cambria" w:hAnsi="Cambria"/>
          <w:i/>
          <w:color w:val="002060"/>
          <w:sz w:val="28"/>
          <w:szCs w:val="28"/>
        </w:rPr>
        <w:t xml:space="preserve">Każdy przypadek udzielania nieodpłatnej pomocy prawnej lub świadczenia nieodpłatnego poradnictwa obywatelskiego dokumentuje się przez wypełnienie karty pomocy  składającej się z części A i B.                                                                     </w:t>
      </w:r>
    </w:p>
    <w:p w14:paraId="0C00AF91" w14:textId="3402C0AC" w:rsidR="00990FE0" w:rsidRPr="00691151" w:rsidRDefault="00990FE0" w:rsidP="004E02DE">
      <w:pPr>
        <w:spacing w:after="0" w:line="240" w:lineRule="auto"/>
        <w:jc w:val="both"/>
        <w:rPr>
          <w:rFonts w:ascii="Cambria" w:hAnsi="Cambria"/>
          <w:i/>
          <w:color w:val="002060"/>
          <w:sz w:val="28"/>
          <w:szCs w:val="28"/>
        </w:rPr>
      </w:pPr>
      <w:r w:rsidRPr="00691151">
        <w:rPr>
          <w:rFonts w:ascii="Cambria" w:hAnsi="Cambria"/>
          <w:i/>
          <w:color w:val="002060"/>
          <w:sz w:val="28"/>
          <w:szCs w:val="28"/>
        </w:rPr>
        <w:t xml:space="preserve">Część A karty pomocy wypełnia osoba udzielająca nieodpłatnej pomocy prawnej  lub świadcząca nieodpłatne poradnictwo obywatelskie, przy czym pozycje dotyczące osoby uprawnionej mogą być wypełniane przy udziale tej osoby. </w:t>
      </w:r>
      <w:r w:rsidRPr="00691151">
        <w:rPr>
          <w:rFonts w:ascii="Cambria" w:hAnsi="Cambria"/>
          <w:i/>
          <w:color w:val="002060"/>
          <w:sz w:val="28"/>
          <w:szCs w:val="28"/>
        </w:rPr>
        <w:br/>
        <w:t xml:space="preserve">Po udzielonej nieodpłatnej pomocy prawnej lub świadczonym nieodpłatnym poradnictwie obywatelskim, osobie uprawnionej przekazuje się część B karty pomocy, uprzednio wypełnioną w zakresie danych zawartych w pkt. 1  tej części karty. </w:t>
      </w:r>
    </w:p>
    <w:p w14:paraId="10264BC1" w14:textId="468141B7" w:rsidR="00990FE0" w:rsidRPr="006F1649" w:rsidRDefault="00990FE0" w:rsidP="006F1649">
      <w:pPr>
        <w:spacing w:after="0" w:line="240" w:lineRule="auto"/>
        <w:jc w:val="both"/>
        <w:rPr>
          <w:rFonts w:ascii="Cambria" w:hAnsi="Cambria" w:cs="Calibri"/>
          <w:i/>
          <w:color w:val="002060"/>
          <w:sz w:val="28"/>
          <w:szCs w:val="28"/>
        </w:rPr>
      </w:pPr>
      <w:r w:rsidRPr="00691151">
        <w:rPr>
          <w:rFonts w:ascii="Cambria" w:hAnsi="Cambria"/>
          <w:i/>
          <w:color w:val="002060"/>
          <w:sz w:val="28"/>
          <w:szCs w:val="28"/>
        </w:rPr>
        <w:t xml:space="preserve">Część B karty pomocy obejmującą opinię o </w:t>
      </w:r>
      <w:r w:rsidR="004E02DE">
        <w:rPr>
          <w:rFonts w:ascii="Cambria" w:hAnsi="Cambria"/>
          <w:i/>
          <w:color w:val="002060"/>
          <w:sz w:val="28"/>
          <w:szCs w:val="28"/>
        </w:rPr>
        <w:t xml:space="preserve">udzielonej nieodpłatnej pomocy pranej lub </w:t>
      </w:r>
      <w:r w:rsidRPr="00691151">
        <w:rPr>
          <w:rFonts w:ascii="Cambria" w:hAnsi="Cambria"/>
          <w:i/>
          <w:color w:val="002060"/>
          <w:sz w:val="28"/>
          <w:szCs w:val="28"/>
        </w:rPr>
        <w:t>świadczonym nieodpłatnym poradnictwie obywatelskim wypełnia osobiście osoba uprawniona i umieszcza ją w urnie.</w:t>
      </w:r>
      <w:r w:rsidRPr="00691151">
        <w:rPr>
          <w:rFonts w:ascii="Cambria" w:hAnsi="Cambria" w:cs="Calibri"/>
          <w:b/>
          <w:i/>
          <w:color w:val="002060"/>
          <w:sz w:val="28"/>
          <w:szCs w:val="28"/>
        </w:rPr>
        <w:t xml:space="preserve"> </w:t>
      </w:r>
      <w:r w:rsidR="00691151" w:rsidRPr="00691151">
        <w:rPr>
          <w:rFonts w:ascii="Cambria" w:hAnsi="Cambria" w:cs="Calibri"/>
          <w:i/>
          <w:color w:val="002060"/>
          <w:sz w:val="28"/>
          <w:szCs w:val="28"/>
        </w:rPr>
        <w:t>Wypełnienie części B karty pomocy, obejmującej opinię osoby uprawnionej jest  dobrowolne.</w:t>
      </w:r>
      <w:r w:rsidR="006F1649">
        <w:rPr>
          <w:rFonts w:ascii="Cambria" w:hAnsi="Cambria" w:cs="Calibri"/>
          <w:i/>
          <w:color w:val="002060"/>
          <w:sz w:val="28"/>
          <w:szCs w:val="28"/>
        </w:rPr>
        <w:t xml:space="preserve"> </w:t>
      </w:r>
      <w:r w:rsidRPr="006F1649">
        <w:rPr>
          <w:rFonts w:ascii="Cambria" w:hAnsi="Cambria" w:cs="Calibri"/>
          <w:bCs/>
          <w:i/>
          <w:color w:val="002060"/>
          <w:sz w:val="28"/>
          <w:szCs w:val="28"/>
        </w:rPr>
        <w:t xml:space="preserve">Osoba świadcząca </w:t>
      </w:r>
      <w:r w:rsidR="004E02DE" w:rsidRPr="006F1649">
        <w:rPr>
          <w:rFonts w:ascii="Cambria" w:hAnsi="Cambria" w:cs="Calibri"/>
          <w:bCs/>
          <w:i/>
          <w:color w:val="002060"/>
          <w:sz w:val="28"/>
          <w:szCs w:val="28"/>
        </w:rPr>
        <w:t xml:space="preserve">nieodpłatną pomoc prawną lub </w:t>
      </w:r>
      <w:r w:rsidRPr="006F1649">
        <w:rPr>
          <w:rFonts w:ascii="Cambria" w:hAnsi="Cambria" w:cs="Calibri"/>
          <w:bCs/>
          <w:i/>
          <w:color w:val="002060"/>
          <w:sz w:val="28"/>
          <w:szCs w:val="28"/>
        </w:rPr>
        <w:t>nieodpłatne poradnictwo nie ma dostępu do zawartości urny.</w:t>
      </w:r>
    </w:p>
    <w:p w14:paraId="41945909" w14:textId="58510309" w:rsidR="00990FE0" w:rsidRPr="00691151" w:rsidRDefault="00990FE0" w:rsidP="00990FE0">
      <w:pPr>
        <w:spacing w:after="0" w:line="240" w:lineRule="auto"/>
        <w:jc w:val="both"/>
        <w:rPr>
          <w:rFonts w:ascii="Cambria" w:hAnsi="Cambria" w:cs="Calibri"/>
          <w:i/>
          <w:color w:val="002060"/>
          <w:sz w:val="28"/>
          <w:szCs w:val="28"/>
        </w:rPr>
      </w:pPr>
      <w:r w:rsidRPr="00691151">
        <w:rPr>
          <w:rFonts w:ascii="Cambria" w:hAnsi="Cambria"/>
          <w:i/>
          <w:color w:val="002060"/>
          <w:sz w:val="28"/>
          <w:szCs w:val="28"/>
        </w:rPr>
        <w:t xml:space="preserve">Część B karty pomocy może być również przekazywana drogą elektroniczną bezpośrednio do Starostwa Powiatowego </w:t>
      </w:r>
      <w:r w:rsidRPr="00691151">
        <w:rPr>
          <w:rFonts w:ascii="Cambria" w:hAnsi="Cambria"/>
          <w:i/>
          <w:color w:val="002060"/>
          <w:sz w:val="28"/>
          <w:szCs w:val="28"/>
        </w:rPr>
        <w:br/>
        <w:t xml:space="preserve">w </w:t>
      </w:r>
      <w:r w:rsidRPr="00691151">
        <w:rPr>
          <w:rFonts w:ascii="Cambria" w:hAnsi="Cambria" w:cs="Calibri"/>
          <w:i/>
          <w:color w:val="002060"/>
          <w:sz w:val="28"/>
          <w:szCs w:val="28"/>
        </w:rPr>
        <w:t>Jarosławiu:</w:t>
      </w:r>
      <w:r w:rsidRPr="00691151">
        <w:rPr>
          <w:rFonts w:ascii="Cambria" w:hAnsi="Cambria" w:cs="Calibri"/>
          <w:b/>
          <w:iCs/>
          <w:color w:val="002060"/>
          <w:sz w:val="28"/>
          <w:szCs w:val="28"/>
        </w:rPr>
        <w:t xml:space="preserve">     na adres</w:t>
      </w:r>
      <w:r w:rsidRPr="00691151">
        <w:rPr>
          <w:rFonts w:ascii="Cambria" w:hAnsi="Cambria" w:cs="Calibri"/>
          <w:b/>
          <w:i/>
          <w:color w:val="002060"/>
          <w:sz w:val="28"/>
          <w:szCs w:val="28"/>
        </w:rPr>
        <w:t xml:space="preserve"> </w:t>
      </w:r>
      <w:r w:rsidRPr="00691151">
        <w:rPr>
          <w:rFonts w:ascii="Cambria" w:hAnsi="Cambria" w:cs="Calibri"/>
          <w:b/>
          <w:color w:val="002060"/>
          <w:sz w:val="28"/>
          <w:szCs w:val="28"/>
        </w:rPr>
        <w:t xml:space="preserve">e-mail:         </w:t>
      </w:r>
      <w:hyperlink r:id="rId8" w:history="1">
        <w:r w:rsidRPr="00691151">
          <w:rPr>
            <w:rStyle w:val="Hipercze"/>
            <w:rFonts w:ascii="Cambria" w:hAnsi="Cambria" w:cs="Calibri"/>
            <w:b/>
            <w:color w:val="002060"/>
            <w:sz w:val="28"/>
            <w:szCs w:val="28"/>
          </w:rPr>
          <w:t>kontrola@powiat.jaroslaw.pl</w:t>
        </w:r>
      </w:hyperlink>
    </w:p>
    <w:p w14:paraId="755387D5" w14:textId="3CD691E6" w:rsidR="00990FE0" w:rsidRPr="00691151" w:rsidRDefault="00990FE0" w:rsidP="00990FE0">
      <w:pPr>
        <w:spacing w:after="0" w:line="240" w:lineRule="auto"/>
        <w:rPr>
          <w:rFonts w:ascii="Cambria" w:hAnsi="Cambria" w:cs="Calibri"/>
          <w:b/>
          <w:color w:val="002060"/>
          <w:sz w:val="28"/>
          <w:szCs w:val="28"/>
          <w:u w:val="single"/>
        </w:rPr>
      </w:pPr>
      <w:r w:rsidRPr="00691151">
        <w:rPr>
          <w:rFonts w:ascii="Cambria" w:hAnsi="Cambria" w:cs="Calibri"/>
          <w:b/>
          <w:iCs/>
          <w:color w:val="002060"/>
          <w:sz w:val="28"/>
          <w:szCs w:val="28"/>
        </w:rPr>
        <w:lastRenderedPageBreak/>
        <w:t xml:space="preserve">                              </w:t>
      </w:r>
      <w:r w:rsidRPr="00691151">
        <w:rPr>
          <w:rFonts w:ascii="Cambria" w:hAnsi="Cambria" w:cs="Calibri"/>
          <w:b/>
          <w:color w:val="002060"/>
          <w:sz w:val="28"/>
          <w:szCs w:val="28"/>
        </w:rPr>
        <w:t>listownie na adres:    Starostwo Powiatowe w Jarosławiu, ul. Jana Pawła II  17, 37-500 Jarosław</w:t>
      </w:r>
    </w:p>
    <w:p w14:paraId="32B38C0D" w14:textId="17454ABD" w:rsidR="00990FE0" w:rsidRPr="00691151" w:rsidRDefault="00990FE0" w:rsidP="00990FE0">
      <w:pPr>
        <w:spacing w:after="0" w:line="240" w:lineRule="auto"/>
        <w:jc w:val="both"/>
        <w:rPr>
          <w:rFonts w:ascii="Cambria" w:eastAsia="Times New Roman" w:hAnsi="Cambria" w:cs="Calibri"/>
          <w:b/>
          <w:color w:val="002060"/>
          <w:sz w:val="28"/>
          <w:szCs w:val="28"/>
          <w:lang w:eastAsia="pl-PL"/>
        </w:rPr>
      </w:pPr>
      <w:r w:rsidRPr="00691151">
        <w:rPr>
          <w:rFonts w:ascii="Cambria" w:hAnsi="Cambria" w:cs="Calibri"/>
          <w:b/>
          <w:color w:val="002060"/>
          <w:sz w:val="28"/>
          <w:szCs w:val="28"/>
        </w:rPr>
        <w:t xml:space="preserve">                              lub telefonicznie pod numerem: </w:t>
      </w:r>
      <w:r w:rsidRPr="00691151">
        <w:rPr>
          <w:rFonts w:ascii="Cambria" w:eastAsia="Times New Roman" w:hAnsi="Cambria" w:cs="Calibri"/>
          <w:b/>
          <w:color w:val="002060"/>
          <w:sz w:val="28"/>
          <w:szCs w:val="28"/>
          <w:lang w:eastAsia="pl-PL"/>
        </w:rPr>
        <w:t>(016) 624 62 62</w:t>
      </w:r>
    </w:p>
    <w:p w14:paraId="70EEE733" w14:textId="77777777" w:rsidR="00990FE0" w:rsidRPr="00691151" w:rsidRDefault="00990FE0" w:rsidP="00990FE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14:paraId="694596A1" w14:textId="77777777" w:rsidR="00877380" w:rsidRPr="00691151" w:rsidRDefault="00877380" w:rsidP="00877380">
      <w:pPr>
        <w:spacing w:after="0" w:line="240" w:lineRule="auto"/>
        <w:jc w:val="both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691151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Udzielanie nieodpłatnej pomocy prawnej, nieodpłatnego poradnictwa obywatelskiego, nieodpłatnej mediacji odbywa się według kolejności zgłoszeń, po umówieniu terminu wizyty. </w:t>
      </w:r>
    </w:p>
    <w:p w14:paraId="18288D43" w14:textId="77777777" w:rsidR="00990FE0" w:rsidRPr="00691151" w:rsidRDefault="00990FE0" w:rsidP="00877380">
      <w:pPr>
        <w:spacing w:after="0" w:line="240" w:lineRule="auto"/>
        <w:jc w:val="both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2DB09D1E" w14:textId="77777777" w:rsidR="00877380" w:rsidRPr="00691151" w:rsidRDefault="00877380" w:rsidP="00877380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  <w:lang w:eastAsia="pl-PL"/>
        </w:rPr>
      </w:pPr>
      <w:r w:rsidRPr="00691151">
        <w:rPr>
          <w:rFonts w:ascii="Cambria" w:eastAsia="Times New Roman" w:hAnsi="Cambria" w:cs="Arial"/>
          <w:sz w:val="28"/>
          <w:szCs w:val="28"/>
          <w:lang w:eastAsia="pl-PL"/>
        </w:rPr>
        <w:t xml:space="preserve">Z ważnych powodów dopuszcza się ustalenie innej kolejności udzielania nieodpłatnej pomocy prawnej, świadczenia nieodpłatnego poradnictwa obywatelskiego lub nieodpłatnej mediacji. </w:t>
      </w:r>
    </w:p>
    <w:p w14:paraId="6B8860B0" w14:textId="77777777" w:rsidR="00877380" w:rsidRPr="00691151" w:rsidRDefault="00877380" w:rsidP="00877380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  <w:lang w:eastAsia="pl-PL"/>
        </w:rPr>
      </w:pPr>
      <w:r w:rsidRPr="00691151">
        <w:rPr>
          <w:rFonts w:ascii="Cambria" w:eastAsia="Times New Roman" w:hAnsi="Cambria" w:cs="Arial"/>
          <w:sz w:val="28"/>
          <w:szCs w:val="28"/>
          <w:lang w:eastAsia="pl-PL"/>
        </w:rPr>
        <w:t>Kobiecie, która jest w ciąży, udzielanie nieodpłatnej pomocy prawnej, świadczenie nieodpłatnego poradnictwa obywatelskiego lub nieodpłatnej mediacji odbywa się poza kolejnością.</w:t>
      </w:r>
    </w:p>
    <w:p w14:paraId="69F22324" w14:textId="77777777" w:rsidR="00877380" w:rsidRPr="00691151" w:rsidRDefault="00877380" w:rsidP="00877380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  <w:lang w:eastAsia="pl-PL"/>
        </w:rPr>
      </w:pPr>
    </w:p>
    <w:p w14:paraId="17417DBB" w14:textId="3289A359" w:rsidR="006F1649" w:rsidRPr="00777BB3" w:rsidRDefault="006F1649" w:rsidP="00691151">
      <w:pPr>
        <w:spacing w:after="0" w:line="240" w:lineRule="auto"/>
        <w:jc w:val="center"/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</w:pPr>
      <w:r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>Zapisy:</w:t>
      </w:r>
    </w:p>
    <w:p w14:paraId="26EE40E7" w14:textId="5AAE2D1C" w:rsidR="00691151" w:rsidRPr="00777BB3" w:rsidRDefault="00691151" w:rsidP="006F1649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</w:pPr>
      <w:r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 xml:space="preserve">telefonicznie pod numerem telefonu:  (016) 624 62 62 </w:t>
      </w:r>
    </w:p>
    <w:p w14:paraId="1D3C94EB" w14:textId="68821464" w:rsidR="00691151" w:rsidRPr="00777BB3" w:rsidRDefault="00691151" w:rsidP="006F1649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</w:pPr>
      <w:r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 xml:space="preserve">mailem: </w:t>
      </w:r>
      <w:hyperlink r:id="rId9" w:history="1">
        <w:r w:rsidR="006F1649" w:rsidRPr="00777BB3">
          <w:rPr>
            <w:rStyle w:val="Hipercze"/>
            <w:rFonts w:ascii="Cambria" w:eastAsia="Times New Roman" w:hAnsi="Cambria" w:cs="Arial"/>
            <w:b/>
            <w:color w:val="C00000"/>
            <w:sz w:val="28"/>
            <w:szCs w:val="28"/>
            <w:u w:val="none"/>
            <w:lang w:eastAsia="pl-PL"/>
          </w:rPr>
          <w:t>kontrola@powiat.jaroslaw.pl</w:t>
        </w:r>
      </w:hyperlink>
    </w:p>
    <w:p w14:paraId="2663B89D" w14:textId="67056F59" w:rsidR="006F1649" w:rsidRPr="00777BB3" w:rsidRDefault="00691151" w:rsidP="006F1649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</w:pPr>
      <w:r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 xml:space="preserve"> w Starostwie Powiatowym w Jarosławiu </w:t>
      </w:r>
      <w:r w:rsidR="006F1649"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>(</w:t>
      </w:r>
      <w:r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>I piętro pok. 130)</w:t>
      </w:r>
      <w:r w:rsidR="006F1649"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 xml:space="preserve"> od wtorku do piątku </w:t>
      </w:r>
      <w:r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 xml:space="preserve"> w godz. </w:t>
      </w:r>
      <w:r w:rsidR="006F1649"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 xml:space="preserve">od </w:t>
      </w:r>
      <w:r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>7.00 do 15.00</w:t>
      </w:r>
      <w:r w:rsidR="006F1649"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 xml:space="preserve"> </w:t>
      </w:r>
    </w:p>
    <w:p w14:paraId="3402B709" w14:textId="3E9CF4AF" w:rsidR="00691151" w:rsidRPr="00777BB3" w:rsidRDefault="006F1649" w:rsidP="006F1649">
      <w:pPr>
        <w:pStyle w:val="Akapitzlist"/>
        <w:spacing w:after="0" w:line="240" w:lineRule="auto"/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</w:pPr>
      <w:r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>w poniedziałek od 7.00 do 16.00</w:t>
      </w:r>
    </w:p>
    <w:p w14:paraId="35A45A68" w14:textId="75DA3D3C" w:rsidR="006F1649" w:rsidRPr="00777BB3" w:rsidRDefault="006F1649" w:rsidP="006F1649">
      <w:pPr>
        <w:pStyle w:val="Akapitzlist"/>
        <w:numPr>
          <w:ilvl w:val="0"/>
          <w:numId w:val="6"/>
        </w:numPr>
        <w:spacing w:after="0" w:line="240" w:lineRule="auto"/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</w:pPr>
      <w:r w:rsidRPr="00777BB3">
        <w:rPr>
          <w:rFonts w:ascii="Cambria" w:eastAsia="Times New Roman" w:hAnsi="Cambria" w:cs="Arial"/>
          <w:b/>
          <w:color w:val="C00000"/>
          <w:sz w:val="28"/>
          <w:szCs w:val="28"/>
          <w:lang w:eastAsia="pl-PL"/>
        </w:rPr>
        <w:t xml:space="preserve">na stronie: </w:t>
      </w:r>
      <w:hyperlink r:id="rId10" w:history="1">
        <w:r w:rsidRPr="00777BB3">
          <w:rPr>
            <w:rStyle w:val="Hipercze"/>
            <w:rFonts w:ascii="Cambria" w:eastAsia="Times New Roman" w:hAnsi="Cambria" w:cs="Arial"/>
            <w:b/>
            <w:color w:val="C00000"/>
            <w:sz w:val="28"/>
            <w:szCs w:val="28"/>
            <w:u w:val="none"/>
            <w:lang w:eastAsia="pl-PL"/>
          </w:rPr>
          <w:t>https://zapisy-np.ms.gov.pl/</w:t>
        </w:r>
      </w:hyperlink>
    </w:p>
    <w:p w14:paraId="54F97236" w14:textId="77777777" w:rsidR="006F1649" w:rsidRPr="006F1649" w:rsidRDefault="006F1649" w:rsidP="006F1649">
      <w:pPr>
        <w:pStyle w:val="Akapitzlist"/>
        <w:spacing w:after="0" w:line="240" w:lineRule="auto"/>
        <w:rPr>
          <w:rFonts w:ascii="Cambria" w:eastAsia="Times New Roman" w:hAnsi="Cambria" w:cs="Arial"/>
          <w:b/>
          <w:color w:val="FF0000"/>
          <w:sz w:val="28"/>
          <w:szCs w:val="28"/>
          <w:lang w:eastAsia="pl-PL"/>
        </w:rPr>
      </w:pPr>
    </w:p>
    <w:p w14:paraId="2C36B26A" w14:textId="30C2EEB8" w:rsidR="0010311C" w:rsidRPr="00691151" w:rsidRDefault="00877380" w:rsidP="00E94399">
      <w:pPr>
        <w:spacing w:after="0" w:line="240" w:lineRule="auto"/>
        <w:ind w:firstLine="708"/>
        <w:jc w:val="both"/>
        <w:rPr>
          <w:rFonts w:ascii="Cambria" w:hAnsi="Cambria" w:cs="Arial"/>
          <w:sz w:val="28"/>
          <w:szCs w:val="28"/>
        </w:rPr>
      </w:pPr>
      <w:r w:rsidRPr="00691151">
        <w:rPr>
          <w:rFonts w:ascii="Cambria" w:hAnsi="Cambria" w:cs="Arial"/>
          <w:sz w:val="28"/>
          <w:szCs w:val="28"/>
        </w:rPr>
        <w:t xml:space="preserve">Osobom ze znaczną niepełnosprawnością ruchową, które nie mogą stawić się w punkcie osobiście, oraz osobom doświadczającym trudności w komunikowaniu się, o których mowa  w ustawie z dnia 19 sierpnia 2011 r. </w:t>
      </w:r>
      <w:r w:rsidRPr="00691151">
        <w:rPr>
          <w:rFonts w:ascii="Cambria" w:hAnsi="Cambria" w:cs="Arial"/>
          <w:i/>
          <w:sz w:val="28"/>
          <w:szCs w:val="28"/>
        </w:rPr>
        <w:t>o języku migowym</w:t>
      </w:r>
      <w:r w:rsidR="00691151">
        <w:rPr>
          <w:rFonts w:ascii="Cambria" w:hAnsi="Cambria" w:cs="Arial"/>
          <w:i/>
          <w:sz w:val="28"/>
          <w:szCs w:val="28"/>
        </w:rPr>
        <w:t xml:space="preserve">                             </w:t>
      </w:r>
      <w:r w:rsidRPr="00691151">
        <w:rPr>
          <w:rFonts w:ascii="Cambria" w:hAnsi="Cambria" w:cs="Arial"/>
          <w:i/>
          <w:sz w:val="28"/>
          <w:szCs w:val="28"/>
        </w:rPr>
        <w:t xml:space="preserve"> i innych środkach komunikowania się</w:t>
      </w:r>
      <w:r w:rsidRPr="00691151">
        <w:rPr>
          <w:rFonts w:ascii="Cambria" w:hAnsi="Cambria" w:cs="Arial"/>
          <w:sz w:val="28"/>
          <w:szCs w:val="28"/>
        </w:rPr>
        <w:t>, może być udzielana nieodpłatna pomoc prawna</w:t>
      </w:r>
      <w:r w:rsidR="002B1379">
        <w:rPr>
          <w:rFonts w:ascii="Cambria" w:hAnsi="Cambria" w:cs="Arial"/>
          <w:sz w:val="28"/>
          <w:szCs w:val="28"/>
        </w:rPr>
        <w:t xml:space="preserve"> </w:t>
      </w:r>
      <w:r w:rsidRPr="00691151">
        <w:rPr>
          <w:rFonts w:ascii="Cambria" w:hAnsi="Cambria" w:cs="Arial"/>
          <w:sz w:val="28"/>
          <w:szCs w:val="28"/>
        </w:rPr>
        <w:t>lub świadczone nieodpłatne poradnictwo obywatelskie, także poza punktem</w:t>
      </w:r>
      <w:r w:rsidR="00EC79EA" w:rsidRPr="00691151">
        <w:rPr>
          <w:rFonts w:ascii="Cambria" w:hAnsi="Cambria" w:cs="Arial"/>
          <w:sz w:val="28"/>
          <w:szCs w:val="28"/>
        </w:rPr>
        <w:t xml:space="preserve"> </w:t>
      </w:r>
      <w:r w:rsidR="00000EE8" w:rsidRPr="00691151">
        <w:rPr>
          <w:rFonts w:ascii="Cambria" w:hAnsi="Cambria" w:cs="Arial"/>
          <w:sz w:val="28"/>
          <w:szCs w:val="28"/>
        </w:rPr>
        <w:t>(tj. w miejscu zamieszkania)</w:t>
      </w:r>
      <w:r w:rsidR="00EC79EA" w:rsidRPr="00691151">
        <w:rPr>
          <w:rFonts w:ascii="Cambria" w:hAnsi="Cambria" w:cs="Arial"/>
          <w:sz w:val="28"/>
          <w:szCs w:val="28"/>
        </w:rPr>
        <w:t xml:space="preserve"> </w:t>
      </w:r>
      <w:r w:rsidRPr="00691151">
        <w:rPr>
          <w:rFonts w:ascii="Cambria" w:hAnsi="Cambria" w:cs="Arial"/>
          <w:sz w:val="28"/>
          <w:szCs w:val="28"/>
        </w:rPr>
        <w:t>albo</w:t>
      </w:r>
      <w:r w:rsidR="00000EE8" w:rsidRPr="00691151">
        <w:rPr>
          <w:rFonts w:ascii="Cambria" w:hAnsi="Cambria" w:cs="Arial"/>
          <w:sz w:val="28"/>
          <w:szCs w:val="28"/>
        </w:rPr>
        <w:t xml:space="preserve"> </w:t>
      </w:r>
      <w:r w:rsidRPr="00691151">
        <w:rPr>
          <w:rFonts w:ascii="Cambria" w:hAnsi="Cambria" w:cs="Arial"/>
          <w:sz w:val="28"/>
          <w:szCs w:val="28"/>
        </w:rPr>
        <w:t>za pośrednictwem środków porozumiewania się na odległość (tj. przez telefon).</w:t>
      </w:r>
    </w:p>
    <w:p w14:paraId="239CA18B" w14:textId="77777777" w:rsidR="00877380" w:rsidRPr="00691151" w:rsidRDefault="00877380" w:rsidP="00E94399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691151">
        <w:rPr>
          <w:rFonts w:ascii="Cambria" w:hAnsi="Cambria" w:cs="Arial"/>
          <w:sz w:val="28"/>
          <w:szCs w:val="28"/>
        </w:rPr>
        <w:t>Porada prawna będzie udzielana w warunkach i na zasadach adekwatnych do niepełnosprawności danej osoby.                                   Bliższe informacje pod numerem telefonu podanym do zapisów.</w:t>
      </w:r>
    </w:p>
    <w:p w14:paraId="29F13171" w14:textId="77777777" w:rsidR="00C71D57" w:rsidRPr="00691151" w:rsidRDefault="00C71D57" w:rsidP="000D4D4E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</w:p>
    <w:p w14:paraId="4AEE0FFC" w14:textId="77777777" w:rsidR="00877380" w:rsidRPr="00777BB3" w:rsidRDefault="00877380" w:rsidP="00877380">
      <w:pPr>
        <w:spacing w:after="0" w:line="240" w:lineRule="auto"/>
        <w:jc w:val="center"/>
        <w:rPr>
          <w:rFonts w:ascii="Cambria" w:hAnsi="Cambria" w:cs="Arial"/>
          <w:color w:val="C00000"/>
          <w:sz w:val="28"/>
          <w:szCs w:val="28"/>
        </w:rPr>
      </w:pPr>
      <w:r w:rsidRPr="00777BB3">
        <w:rPr>
          <w:rFonts w:ascii="Cambria" w:hAnsi="Cambria" w:cs="Arial"/>
          <w:color w:val="C00000"/>
          <w:sz w:val="28"/>
          <w:szCs w:val="28"/>
        </w:rPr>
        <w:t>Osoby z dysfunkcjami narządów mowy i słuchu mogą dokonywać zgłoszeń osobiście lub na adres e-mail:</w:t>
      </w:r>
    </w:p>
    <w:p w14:paraId="6AC2EA45" w14:textId="320A45A4" w:rsidR="00877380" w:rsidRPr="00777BB3" w:rsidRDefault="00570FEB" w:rsidP="00777BB3">
      <w:pPr>
        <w:spacing w:after="0" w:line="240" w:lineRule="auto"/>
        <w:jc w:val="center"/>
        <w:rPr>
          <w:rFonts w:ascii="Cambria" w:hAnsi="Cambria" w:cs="Arial"/>
          <w:color w:val="0070C0"/>
          <w:sz w:val="28"/>
          <w:szCs w:val="28"/>
        </w:rPr>
      </w:pPr>
      <w:hyperlink r:id="rId11" w:history="1">
        <w:r w:rsidRPr="00691151">
          <w:rPr>
            <w:rStyle w:val="Hipercze"/>
            <w:rFonts w:ascii="Cambria" w:hAnsi="Cambria" w:cs="Arial"/>
            <w:color w:val="0070C0"/>
            <w:sz w:val="28"/>
            <w:szCs w:val="28"/>
          </w:rPr>
          <w:t>kontrola@powiat.jaroslaw.pl</w:t>
        </w:r>
      </w:hyperlink>
    </w:p>
    <w:p w14:paraId="3453D6C6" w14:textId="1764280B" w:rsidR="00877380" w:rsidRPr="00691151" w:rsidRDefault="00877380" w:rsidP="00722596">
      <w:pPr>
        <w:spacing w:after="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691151">
        <w:rPr>
          <w:rFonts w:ascii="Cambria" w:hAnsi="Cambria" w:cs="Arial"/>
          <w:sz w:val="28"/>
          <w:szCs w:val="28"/>
        </w:rPr>
        <w:t xml:space="preserve">Więcej informacji na temat zasad udzielania nieodpłatnych porad znajduje się na stronie Ministerstwa Sprawiedliwości: </w:t>
      </w:r>
    </w:p>
    <w:p w14:paraId="6A7FB887" w14:textId="26037DCC" w:rsidR="005D76F9" w:rsidRPr="00691151" w:rsidRDefault="00722596" w:rsidP="00722596">
      <w:pPr>
        <w:spacing w:after="0" w:line="240" w:lineRule="auto"/>
        <w:jc w:val="center"/>
        <w:rPr>
          <w:rFonts w:ascii="Cambria" w:hAnsi="Cambria"/>
          <w:color w:val="2E74B5" w:themeColor="accent1" w:themeShade="BF"/>
        </w:rPr>
      </w:pPr>
      <w:r w:rsidRPr="00691151">
        <w:rPr>
          <w:rFonts w:ascii="Cambria" w:hAnsi="Cambria" w:cstheme="minorHAnsi"/>
          <w:color w:val="2E74B5" w:themeColor="accent1" w:themeShade="BF"/>
          <w:sz w:val="28"/>
          <w:szCs w:val="28"/>
        </w:rPr>
        <w:t>https://np.ms.gov.pl/</w:t>
      </w:r>
    </w:p>
    <w:sectPr w:rsidR="005D76F9" w:rsidRPr="00691151" w:rsidSect="00691151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9F6C" w14:textId="77777777" w:rsidR="00EA0A0D" w:rsidRDefault="00EA0A0D" w:rsidP="00877380">
      <w:pPr>
        <w:spacing w:after="0" w:line="240" w:lineRule="auto"/>
      </w:pPr>
      <w:r>
        <w:separator/>
      </w:r>
    </w:p>
  </w:endnote>
  <w:endnote w:type="continuationSeparator" w:id="0">
    <w:p w14:paraId="1B10185E" w14:textId="77777777" w:rsidR="00EA0A0D" w:rsidRDefault="00EA0A0D" w:rsidP="0087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5266"/>
      <w:docPartObj>
        <w:docPartGallery w:val="Page Numbers (Bottom of Page)"/>
        <w:docPartUnique/>
      </w:docPartObj>
    </w:sdtPr>
    <w:sdtContent>
      <w:p w14:paraId="69B03BFF" w14:textId="77777777" w:rsidR="00877380" w:rsidRDefault="008773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371">
          <w:rPr>
            <w:noProof/>
          </w:rPr>
          <w:t>4</w:t>
        </w:r>
        <w:r>
          <w:fldChar w:fldCharType="end"/>
        </w:r>
      </w:p>
    </w:sdtContent>
  </w:sdt>
  <w:p w14:paraId="28FA920F" w14:textId="77777777" w:rsidR="00877380" w:rsidRDefault="00877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0962" w14:textId="77777777" w:rsidR="00EA0A0D" w:rsidRDefault="00EA0A0D" w:rsidP="00877380">
      <w:pPr>
        <w:spacing w:after="0" w:line="240" w:lineRule="auto"/>
      </w:pPr>
      <w:r>
        <w:separator/>
      </w:r>
    </w:p>
  </w:footnote>
  <w:footnote w:type="continuationSeparator" w:id="0">
    <w:p w14:paraId="5964BD1D" w14:textId="77777777" w:rsidR="00EA0A0D" w:rsidRDefault="00EA0A0D" w:rsidP="00877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99C"/>
    <w:multiLevelType w:val="hybridMultilevel"/>
    <w:tmpl w:val="15F0E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3CFA"/>
    <w:multiLevelType w:val="hybridMultilevel"/>
    <w:tmpl w:val="E2404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6862"/>
    <w:multiLevelType w:val="hybridMultilevel"/>
    <w:tmpl w:val="6AB06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63848"/>
    <w:multiLevelType w:val="hybridMultilevel"/>
    <w:tmpl w:val="B26E9FF8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284477ED"/>
    <w:multiLevelType w:val="hybridMultilevel"/>
    <w:tmpl w:val="0A84C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489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49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675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7137538">
    <w:abstractNumId w:val="0"/>
  </w:num>
  <w:num w:numId="5" w16cid:durableId="820001469">
    <w:abstractNumId w:val="3"/>
  </w:num>
  <w:num w:numId="6" w16cid:durableId="2099866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4C"/>
    <w:rsid w:val="00000EE8"/>
    <w:rsid w:val="000A2A0A"/>
    <w:rsid w:val="000D4D4E"/>
    <w:rsid w:val="0010311C"/>
    <w:rsid w:val="00126DF8"/>
    <w:rsid w:val="002052B4"/>
    <w:rsid w:val="002B1379"/>
    <w:rsid w:val="002C7046"/>
    <w:rsid w:val="00320F0F"/>
    <w:rsid w:val="003C1448"/>
    <w:rsid w:val="00424519"/>
    <w:rsid w:val="004E02DE"/>
    <w:rsid w:val="00532810"/>
    <w:rsid w:val="0055297A"/>
    <w:rsid w:val="00570FEB"/>
    <w:rsid w:val="005D0DD4"/>
    <w:rsid w:val="005D76F9"/>
    <w:rsid w:val="00634B5D"/>
    <w:rsid w:val="006719E0"/>
    <w:rsid w:val="00680B16"/>
    <w:rsid w:val="00691151"/>
    <w:rsid w:val="006F1649"/>
    <w:rsid w:val="00722596"/>
    <w:rsid w:val="00734371"/>
    <w:rsid w:val="00777BB3"/>
    <w:rsid w:val="00796BD5"/>
    <w:rsid w:val="00877380"/>
    <w:rsid w:val="008C05E5"/>
    <w:rsid w:val="00950B97"/>
    <w:rsid w:val="00990FE0"/>
    <w:rsid w:val="00A15D1D"/>
    <w:rsid w:val="00A46E73"/>
    <w:rsid w:val="00A520EC"/>
    <w:rsid w:val="00AC2FE9"/>
    <w:rsid w:val="00AC5021"/>
    <w:rsid w:val="00AD5AC4"/>
    <w:rsid w:val="00B33E40"/>
    <w:rsid w:val="00B46DE1"/>
    <w:rsid w:val="00B5403D"/>
    <w:rsid w:val="00BB4F0E"/>
    <w:rsid w:val="00C07247"/>
    <w:rsid w:val="00C445AB"/>
    <w:rsid w:val="00C651F9"/>
    <w:rsid w:val="00C71D57"/>
    <w:rsid w:val="00CE6CE1"/>
    <w:rsid w:val="00D14970"/>
    <w:rsid w:val="00E22685"/>
    <w:rsid w:val="00E94399"/>
    <w:rsid w:val="00EA0A0D"/>
    <w:rsid w:val="00EB1B4C"/>
    <w:rsid w:val="00EC2BC4"/>
    <w:rsid w:val="00EC79EA"/>
    <w:rsid w:val="00EF5715"/>
    <w:rsid w:val="00F00976"/>
    <w:rsid w:val="00F1702C"/>
    <w:rsid w:val="00F57318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1ACF"/>
  <w15:chartTrackingRefBased/>
  <w15:docId w15:val="{215DA48E-6C5B-4A3C-9DDD-19A19EC2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8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73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77380"/>
    <w:pPr>
      <w:ind w:left="720"/>
      <w:contextualSpacing/>
    </w:pPr>
  </w:style>
  <w:style w:type="character" w:customStyle="1" w:styleId="alb">
    <w:name w:val="a_lb"/>
    <w:basedOn w:val="Domylnaczcionkaakapitu"/>
    <w:rsid w:val="00877380"/>
  </w:style>
  <w:style w:type="character" w:styleId="Uwydatnienie">
    <w:name w:val="Emphasis"/>
    <w:basedOn w:val="Domylnaczcionkaakapitu"/>
    <w:uiPriority w:val="20"/>
    <w:qFormat/>
    <w:rsid w:val="008773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7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380"/>
  </w:style>
  <w:style w:type="paragraph" w:styleId="Stopka">
    <w:name w:val="footer"/>
    <w:basedOn w:val="Normalny"/>
    <w:link w:val="StopkaZnak"/>
    <w:uiPriority w:val="99"/>
    <w:unhideWhenUsed/>
    <w:rsid w:val="0087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380"/>
  </w:style>
  <w:style w:type="character" w:styleId="Nierozpoznanawzmianka">
    <w:name w:val="Unresolved Mention"/>
    <w:basedOn w:val="Domylnaczcionkaakapitu"/>
    <w:uiPriority w:val="99"/>
    <w:semiHidden/>
    <w:unhideWhenUsed/>
    <w:rsid w:val="002B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a@powiat.jaros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rola@powiat.jarosla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pisy-np.ms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rola@powiat.jaros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1014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Opalińska</dc:creator>
  <cp:keywords/>
  <dc:description/>
  <cp:lastModifiedBy>Małgorzata Żurawska</cp:lastModifiedBy>
  <cp:revision>34</cp:revision>
  <cp:lastPrinted>2025-01-07T13:04:00Z</cp:lastPrinted>
  <dcterms:created xsi:type="dcterms:W3CDTF">2019-12-19T10:54:00Z</dcterms:created>
  <dcterms:modified xsi:type="dcterms:W3CDTF">2025-01-13T07:29:00Z</dcterms:modified>
</cp:coreProperties>
</file>